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015F9" w14:textId="77777777" w:rsidR="00144DA9" w:rsidRDefault="00144DA9" w:rsidP="00144DA9">
      <w:pPr>
        <w:pStyle w:val="Overskrift1"/>
      </w:pPr>
      <w:r>
        <w:t>En frygtelig historie</w:t>
      </w:r>
    </w:p>
    <w:p w14:paraId="13B7B14D" w14:textId="77777777" w:rsidR="00144DA9" w:rsidRDefault="00144DA9" w:rsidP="00144DA9">
      <w:r>
        <w:t xml:space="preserve">"Det er en frygtelig Historie!" sagde en Høne, og det omme i den Kant af Byen, hvor Historien ikke var passeret. "Det er en frygtelig Historie i Hønsehuset! jeg tør ikke sove alene </w:t>
      </w:r>
      <w:proofErr w:type="spellStart"/>
      <w:r>
        <w:t>inat</w:t>
      </w:r>
      <w:proofErr w:type="spellEnd"/>
      <w:r>
        <w:t xml:space="preserve">! det er godt at vi </w:t>
      </w:r>
      <w:proofErr w:type="spellStart"/>
      <w:r>
        <w:t>ere</w:t>
      </w:r>
      <w:proofErr w:type="spellEnd"/>
      <w:r>
        <w:t xml:space="preserve"> Mange sammen </w:t>
      </w:r>
      <w:proofErr w:type="spellStart"/>
      <w:r>
        <w:t>paa</w:t>
      </w:r>
      <w:proofErr w:type="spellEnd"/>
      <w:r>
        <w:t xml:space="preserve"> </w:t>
      </w:r>
      <w:proofErr w:type="spellStart"/>
      <w:r>
        <w:t>Hjalet</w:t>
      </w:r>
      <w:proofErr w:type="spellEnd"/>
      <w:r>
        <w:t xml:space="preserve">!" - Og </w:t>
      </w:r>
      <w:proofErr w:type="spellStart"/>
      <w:r>
        <w:t>saa</w:t>
      </w:r>
      <w:proofErr w:type="spellEnd"/>
      <w:r>
        <w:t xml:space="preserve"> fortalte hun, </w:t>
      </w:r>
      <w:proofErr w:type="spellStart"/>
      <w:r>
        <w:t>saa</w:t>
      </w:r>
      <w:proofErr w:type="spellEnd"/>
      <w:r>
        <w:t xml:space="preserve"> at Fjedrene </w:t>
      </w:r>
      <w:proofErr w:type="spellStart"/>
      <w:r>
        <w:t>reiste</w:t>
      </w:r>
      <w:proofErr w:type="spellEnd"/>
      <w:r>
        <w:t xml:space="preserve"> sig </w:t>
      </w:r>
      <w:proofErr w:type="spellStart"/>
      <w:r>
        <w:t>paa</w:t>
      </w:r>
      <w:proofErr w:type="spellEnd"/>
      <w:r>
        <w:t xml:space="preserve"> de andre Høns og Hanen lod Kammen falde. Det er ganske vist! </w:t>
      </w:r>
    </w:p>
    <w:p w14:paraId="09198129" w14:textId="77777777" w:rsidR="00144DA9" w:rsidRDefault="00144DA9" w:rsidP="00144DA9">
      <w:pPr>
        <w:pStyle w:val="Overskrift1"/>
      </w:pPr>
      <w:r>
        <w:t>Begyndelsen</w:t>
      </w:r>
    </w:p>
    <w:p w14:paraId="327CBF7D" w14:textId="77777777" w:rsidR="00144DA9" w:rsidRDefault="00144DA9" w:rsidP="00144DA9">
      <w:r>
        <w:t xml:space="preserve">Men vi ville begynde med Begyndelsen, og den var i den anden Kant af Byen i et </w:t>
      </w:r>
      <w:proofErr w:type="spellStart"/>
      <w:r>
        <w:t>Hønsehuus</w:t>
      </w:r>
      <w:proofErr w:type="spellEnd"/>
      <w:r>
        <w:t xml:space="preserve">. Solen gik ned og Hønsene </w:t>
      </w:r>
      <w:proofErr w:type="spellStart"/>
      <w:r>
        <w:t>fløi</w:t>
      </w:r>
      <w:proofErr w:type="spellEnd"/>
      <w:r>
        <w:t xml:space="preserve"> op; </w:t>
      </w:r>
      <w:proofErr w:type="spellStart"/>
      <w:r>
        <w:t>een</w:t>
      </w:r>
      <w:proofErr w:type="spellEnd"/>
      <w:r>
        <w:t xml:space="preserve"> af dem, hun var hvidfjedret og lavbenet, lagde sine reglementerede Æg og var, som Høne, </w:t>
      </w:r>
      <w:proofErr w:type="spellStart"/>
      <w:r>
        <w:t>respectabel</w:t>
      </w:r>
      <w:proofErr w:type="spellEnd"/>
      <w:r>
        <w:t xml:space="preserve"> i alle </w:t>
      </w:r>
      <w:proofErr w:type="spellStart"/>
      <w:r>
        <w:t>Maader</w:t>
      </w:r>
      <w:proofErr w:type="spellEnd"/>
      <w:r>
        <w:t xml:space="preserve">; idet hun kom til </w:t>
      </w:r>
      <w:proofErr w:type="spellStart"/>
      <w:r>
        <w:t>Hjals</w:t>
      </w:r>
      <w:proofErr w:type="spellEnd"/>
      <w:r>
        <w:t xml:space="preserve">, pillede hun sig med Næbet, og </w:t>
      </w:r>
      <w:proofErr w:type="spellStart"/>
      <w:r>
        <w:t>saa</w:t>
      </w:r>
      <w:proofErr w:type="spellEnd"/>
      <w:r>
        <w:t xml:space="preserve"> faldt der en lille Fjeder af hende. </w:t>
      </w:r>
    </w:p>
    <w:p w14:paraId="76CADDB9" w14:textId="77777777" w:rsidR="00144DA9" w:rsidRDefault="00144DA9" w:rsidP="00144DA9">
      <w:r>
        <w:t xml:space="preserve">"Der gik den!" sagde hun, "jo mere jeg piller mig, </w:t>
      </w:r>
      <w:proofErr w:type="spellStart"/>
      <w:r>
        <w:t>desdeiligere</w:t>
      </w:r>
      <w:proofErr w:type="spellEnd"/>
      <w:r>
        <w:t xml:space="preserve"> bliver jeg nok!" Og det var nu sagt i Munterhed, for hun var det muntre Sind mellem de Høns, </w:t>
      </w:r>
      <w:proofErr w:type="spellStart"/>
      <w:r>
        <w:t>iøvrigt</w:t>
      </w:r>
      <w:proofErr w:type="spellEnd"/>
      <w:r>
        <w:t xml:space="preserve">, som sagt, meget </w:t>
      </w:r>
      <w:proofErr w:type="spellStart"/>
      <w:r>
        <w:t>respectabel</w:t>
      </w:r>
      <w:proofErr w:type="spellEnd"/>
      <w:r>
        <w:t xml:space="preserve">; og </w:t>
      </w:r>
      <w:proofErr w:type="spellStart"/>
      <w:r>
        <w:t>saa</w:t>
      </w:r>
      <w:proofErr w:type="spellEnd"/>
      <w:r>
        <w:t xml:space="preserve"> sov hun.</w:t>
      </w:r>
    </w:p>
    <w:p w14:paraId="5FA8EEB4" w14:textId="77777777" w:rsidR="00144DA9" w:rsidRDefault="00144DA9" w:rsidP="00144DA9">
      <w:pPr>
        <w:pStyle w:val="Overskrift1"/>
      </w:pPr>
      <w:r>
        <w:t>Høne ved høne</w:t>
      </w:r>
    </w:p>
    <w:p w14:paraId="6EDA49D4" w14:textId="77777777" w:rsidR="00144DA9" w:rsidRDefault="00144DA9" w:rsidP="00144DA9">
      <w:r>
        <w:t xml:space="preserve">Mørkt var det rundtom, Høne sad ved Høne og den, som sad hende nærmest, sov ikke; hun hørte og hun ikke hørte, som man jo skal i denne Verden, for at leve i sin gode Rolighed; men sin anden Naboerske </w:t>
      </w:r>
      <w:proofErr w:type="spellStart"/>
      <w:proofErr w:type="gramStart"/>
      <w:r>
        <w:t>maatte</w:t>
      </w:r>
      <w:proofErr w:type="spellEnd"/>
      <w:proofErr w:type="gramEnd"/>
      <w:r>
        <w:t xml:space="preserve"> hun dog sige det: "hørte Du hvad her blev sagt? Jeg nævner Ingen, men der er en Høne, som vil plukke sig, for at </w:t>
      </w:r>
      <w:proofErr w:type="spellStart"/>
      <w:r>
        <w:t>see</w:t>
      </w:r>
      <w:proofErr w:type="spellEnd"/>
      <w:r>
        <w:t xml:space="preserve"> godt ud! var jeg Hane, jeg </w:t>
      </w:r>
      <w:proofErr w:type="gramStart"/>
      <w:r>
        <w:t>vilde</w:t>
      </w:r>
      <w:proofErr w:type="gramEnd"/>
      <w:r>
        <w:t xml:space="preserve"> foragte hende!" </w:t>
      </w:r>
    </w:p>
    <w:p w14:paraId="474F2D12" w14:textId="77777777" w:rsidR="00144DA9" w:rsidRDefault="00144DA9" w:rsidP="00144DA9">
      <w:r>
        <w:t xml:space="preserve">Og lige ovenover Hønsene sad Uglen med Ugle-Mand og Ugle-Børn; de have skarpe Ører i den Familie, de hørte hvert Ord, som Nabohønen sagde, og de rullede med </w:t>
      </w:r>
      <w:proofErr w:type="spellStart"/>
      <w:r>
        <w:t>Øinene</w:t>
      </w:r>
      <w:proofErr w:type="spellEnd"/>
      <w:r>
        <w:t xml:space="preserve"> og Ugle-</w:t>
      </w:r>
      <w:proofErr w:type="spellStart"/>
      <w:r>
        <w:t>Moer</w:t>
      </w:r>
      <w:proofErr w:type="spellEnd"/>
      <w:r>
        <w:t xml:space="preserve"> viftede sig med Vingerne: "Hør bare ikke efter! men I hørte sagtens hvad der blev sagt? Jeg hørte det med mine egne Ører, og man skal høre meget før de falde af! Der er </w:t>
      </w:r>
      <w:proofErr w:type="spellStart"/>
      <w:r>
        <w:t>een</w:t>
      </w:r>
      <w:proofErr w:type="spellEnd"/>
      <w:r>
        <w:t xml:space="preserve"> af Hønsene, som i den Grad har glemt, hvad der skikker sig en Høne, at hun sidder og piller alle Fjedrene af sig og lader Hanen </w:t>
      </w:r>
      <w:proofErr w:type="spellStart"/>
      <w:r>
        <w:t>see</w:t>
      </w:r>
      <w:proofErr w:type="spellEnd"/>
      <w:r>
        <w:t xml:space="preserve"> </w:t>
      </w:r>
      <w:proofErr w:type="spellStart"/>
      <w:r>
        <w:t>paa</w:t>
      </w:r>
      <w:proofErr w:type="spellEnd"/>
      <w:r>
        <w:t xml:space="preserve"> det!" </w:t>
      </w:r>
    </w:p>
    <w:p w14:paraId="4380EA79" w14:textId="77777777" w:rsidR="00144DA9" w:rsidRDefault="00144DA9" w:rsidP="00144DA9">
      <w:pPr>
        <w:pStyle w:val="Overskrift1"/>
      </w:pPr>
      <w:r>
        <w:t>Ikke for børn</w:t>
      </w:r>
    </w:p>
    <w:p w14:paraId="43B0031E" w14:textId="77777777" w:rsidR="00144DA9" w:rsidRDefault="00144DA9" w:rsidP="00144DA9">
      <w:r>
        <w:t>"</w:t>
      </w:r>
      <w:proofErr w:type="spellStart"/>
      <w:r>
        <w:t>Prenez</w:t>
      </w:r>
      <w:proofErr w:type="spellEnd"/>
      <w:r>
        <w:t xml:space="preserve"> gade aux </w:t>
      </w:r>
      <w:proofErr w:type="spellStart"/>
      <w:r>
        <w:t>enfants</w:t>
      </w:r>
      <w:proofErr w:type="spellEnd"/>
      <w:r>
        <w:t xml:space="preserve">!" sagde Ugle-Fader, "det er ikke Noget for Børnene!" </w:t>
      </w:r>
    </w:p>
    <w:p w14:paraId="52746399" w14:textId="77777777" w:rsidR="00144DA9" w:rsidRDefault="00144DA9" w:rsidP="00144DA9">
      <w:r>
        <w:t xml:space="preserve">"Jeg vil dog fortælle </w:t>
      </w:r>
      <w:proofErr w:type="spellStart"/>
      <w:r>
        <w:t>Gjenbo</w:t>
      </w:r>
      <w:proofErr w:type="spellEnd"/>
      <w:r>
        <w:t xml:space="preserve">-Ugle det! det er </w:t>
      </w:r>
      <w:proofErr w:type="spellStart"/>
      <w:r>
        <w:t>saadan</w:t>
      </w:r>
      <w:proofErr w:type="spellEnd"/>
      <w:r>
        <w:t xml:space="preserve"> en agtværdig Ugle i Omgang!" og </w:t>
      </w:r>
      <w:proofErr w:type="spellStart"/>
      <w:r>
        <w:t>saa</w:t>
      </w:r>
      <w:proofErr w:type="spellEnd"/>
      <w:r>
        <w:t xml:space="preserve"> </w:t>
      </w:r>
      <w:proofErr w:type="spellStart"/>
      <w:r>
        <w:t>fløi</w:t>
      </w:r>
      <w:proofErr w:type="spellEnd"/>
      <w:r>
        <w:t xml:space="preserve"> Mutter. </w:t>
      </w:r>
    </w:p>
    <w:p w14:paraId="561DCC48" w14:textId="77777777" w:rsidR="00144DA9" w:rsidRDefault="00144DA9" w:rsidP="00144DA9">
      <w:r>
        <w:t xml:space="preserve">"Hu-hu! </w:t>
      </w:r>
      <w:proofErr w:type="spellStart"/>
      <w:r>
        <w:t>uhuh</w:t>
      </w:r>
      <w:proofErr w:type="spellEnd"/>
      <w:r>
        <w:t xml:space="preserve">!" tudede de begge to og det lige ned i </w:t>
      </w:r>
      <w:proofErr w:type="spellStart"/>
      <w:r>
        <w:t>Gjenboens</w:t>
      </w:r>
      <w:proofErr w:type="spellEnd"/>
      <w:r>
        <w:t xml:space="preserve"> Dueslag til Duerne. "Har I hørt det! har I hørt det! </w:t>
      </w:r>
      <w:proofErr w:type="spellStart"/>
      <w:r>
        <w:t>uhuh</w:t>
      </w:r>
      <w:proofErr w:type="spellEnd"/>
      <w:r>
        <w:t xml:space="preserve">! der er en Høne, som har plukket alle Fjedrene af sig for Hanens Skyld! hun fryser ihjel, om hun ikke er det, </w:t>
      </w:r>
      <w:proofErr w:type="spellStart"/>
      <w:r>
        <w:t>uhuh</w:t>
      </w:r>
      <w:proofErr w:type="spellEnd"/>
      <w:r>
        <w:t xml:space="preserve">!" </w:t>
      </w:r>
    </w:p>
    <w:p w14:paraId="5032CEFB" w14:textId="77777777" w:rsidR="00144DA9" w:rsidRDefault="00144DA9" w:rsidP="00144DA9">
      <w:r>
        <w:t xml:space="preserve">"Hvor? Hvor?" kurrede Duerne! </w:t>
      </w:r>
    </w:p>
    <w:p w14:paraId="483B5171" w14:textId="77777777" w:rsidR="00144DA9" w:rsidRDefault="00144DA9" w:rsidP="00144DA9">
      <w:r>
        <w:t xml:space="preserve">"I </w:t>
      </w:r>
      <w:proofErr w:type="spellStart"/>
      <w:r>
        <w:t>Gjenboens</w:t>
      </w:r>
      <w:proofErr w:type="spellEnd"/>
      <w:r>
        <w:t xml:space="preserve"> Gaard! jeg har </w:t>
      </w:r>
      <w:proofErr w:type="spellStart"/>
      <w:r>
        <w:t>saa</w:t>
      </w:r>
      <w:proofErr w:type="spellEnd"/>
      <w:r>
        <w:t xml:space="preserve"> godt som selv </w:t>
      </w:r>
      <w:proofErr w:type="spellStart"/>
      <w:r>
        <w:t>seet</w:t>
      </w:r>
      <w:proofErr w:type="spellEnd"/>
      <w:r>
        <w:t xml:space="preserve"> det! det er næsten en upassende Historie at fortælle! men det er ganske vist!" </w:t>
      </w:r>
    </w:p>
    <w:p w14:paraId="26B04939" w14:textId="77777777" w:rsidR="00144DA9" w:rsidRDefault="00144DA9" w:rsidP="00144DA9">
      <w:pPr>
        <w:pStyle w:val="Overskrift1"/>
      </w:pPr>
      <w:r>
        <w:t>Duerne</w:t>
      </w:r>
    </w:p>
    <w:p w14:paraId="53F5DC22" w14:textId="77777777" w:rsidR="00144DA9" w:rsidRDefault="00144DA9" w:rsidP="00144DA9">
      <w:r>
        <w:t>"</w:t>
      </w:r>
      <w:proofErr w:type="spellStart"/>
      <w:r>
        <w:t>Troer</w:t>
      </w:r>
      <w:proofErr w:type="spellEnd"/>
      <w:r>
        <w:t xml:space="preserve">, </w:t>
      </w:r>
      <w:proofErr w:type="spellStart"/>
      <w:r>
        <w:t>troer</w:t>
      </w:r>
      <w:proofErr w:type="spellEnd"/>
      <w:r>
        <w:t xml:space="preserve"> hvert evige Ord!" sagde Duerne, og kurrede ned til deres </w:t>
      </w:r>
      <w:proofErr w:type="spellStart"/>
      <w:r>
        <w:t>Hønsegaard</w:t>
      </w:r>
      <w:proofErr w:type="spellEnd"/>
      <w:r>
        <w:t xml:space="preserve">: "der er en Høne, ja der er somme der sige, at der er to, som have plukket alle Fjedrene af sig, for ikke at </w:t>
      </w:r>
      <w:proofErr w:type="spellStart"/>
      <w:r>
        <w:t>see</w:t>
      </w:r>
      <w:proofErr w:type="spellEnd"/>
      <w:r>
        <w:t xml:space="preserve"> ud som de andre og </w:t>
      </w:r>
      <w:proofErr w:type="spellStart"/>
      <w:r>
        <w:t>saaledes</w:t>
      </w:r>
      <w:proofErr w:type="spellEnd"/>
      <w:r>
        <w:t xml:space="preserve"> vække Hanens Opmærksomhed. Det er et voveligt Spil, man kan </w:t>
      </w:r>
      <w:proofErr w:type="spellStart"/>
      <w:r>
        <w:t>forkjøle</w:t>
      </w:r>
      <w:proofErr w:type="spellEnd"/>
      <w:r>
        <w:t xml:space="preserve"> sig og </w:t>
      </w:r>
      <w:proofErr w:type="spellStart"/>
      <w:r>
        <w:t>døe</w:t>
      </w:r>
      <w:proofErr w:type="spellEnd"/>
      <w:r>
        <w:t xml:space="preserve"> af Feber, og de </w:t>
      </w:r>
      <w:proofErr w:type="spellStart"/>
      <w:r>
        <w:t>ere</w:t>
      </w:r>
      <w:proofErr w:type="spellEnd"/>
      <w:r>
        <w:t xml:space="preserve"> døde begge to!" </w:t>
      </w:r>
    </w:p>
    <w:p w14:paraId="1A0AE8AF" w14:textId="77777777" w:rsidR="00144DA9" w:rsidRDefault="00144DA9" w:rsidP="00144DA9">
      <w:r>
        <w:lastRenderedPageBreak/>
        <w:t>"</w:t>
      </w:r>
      <w:proofErr w:type="spellStart"/>
      <w:r>
        <w:t>Vaagn</w:t>
      </w:r>
      <w:proofErr w:type="spellEnd"/>
      <w:r>
        <w:t xml:space="preserve"> op! </w:t>
      </w:r>
      <w:proofErr w:type="spellStart"/>
      <w:r>
        <w:t>vaagn</w:t>
      </w:r>
      <w:proofErr w:type="spellEnd"/>
      <w:r>
        <w:t xml:space="preserve"> op!" galede Hanen og </w:t>
      </w:r>
      <w:proofErr w:type="spellStart"/>
      <w:r>
        <w:t>fløi</w:t>
      </w:r>
      <w:proofErr w:type="spellEnd"/>
      <w:r>
        <w:t xml:space="preserve"> op </w:t>
      </w:r>
      <w:proofErr w:type="spellStart"/>
      <w:r>
        <w:t>paa</w:t>
      </w:r>
      <w:proofErr w:type="spellEnd"/>
      <w:r>
        <w:t xml:space="preserve"> Plankeværket, Søvnen sad ham endnu i </w:t>
      </w:r>
      <w:proofErr w:type="spellStart"/>
      <w:r>
        <w:t>Øinene</w:t>
      </w:r>
      <w:proofErr w:type="spellEnd"/>
      <w:r>
        <w:t xml:space="preserve">, men han galede alligevel: "Der er tre Høns døde af ulykkelig </w:t>
      </w:r>
      <w:proofErr w:type="spellStart"/>
      <w:r>
        <w:t>Kjærlighed</w:t>
      </w:r>
      <w:proofErr w:type="spellEnd"/>
      <w:r>
        <w:t xml:space="preserve"> til en Hane! de havde plukket alle Fjedrene af sig! det er en fæl Historie, jeg vil ikke beholde den, lad </w:t>
      </w:r>
      <w:proofErr w:type="spellStart"/>
      <w:r>
        <w:t>gaae</w:t>
      </w:r>
      <w:proofErr w:type="spellEnd"/>
      <w:r>
        <w:t xml:space="preserve"> videre!" </w:t>
      </w:r>
    </w:p>
    <w:p w14:paraId="2F8D3D5E" w14:textId="77777777" w:rsidR="00144DA9" w:rsidRDefault="00144DA9" w:rsidP="00144DA9">
      <w:r>
        <w:t xml:space="preserve">"Lad </w:t>
      </w:r>
      <w:proofErr w:type="spellStart"/>
      <w:r>
        <w:t>gaae</w:t>
      </w:r>
      <w:proofErr w:type="spellEnd"/>
      <w:r>
        <w:t xml:space="preserve"> videre!" </w:t>
      </w:r>
      <w:proofErr w:type="spellStart"/>
      <w:r>
        <w:t>peeb</w:t>
      </w:r>
      <w:proofErr w:type="spellEnd"/>
      <w:r>
        <w:t xml:space="preserve"> Flagermusene, og Hønsene klukkede og Hanerne galede: "lad </w:t>
      </w:r>
      <w:proofErr w:type="spellStart"/>
      <w:r>
        <w:t>gaae</w:t>
      </w:r>
      <w:proofErr w:type="spellEnd"/>
      <w:r>
        <w:t xml:space="preserve"> videre! lad </w:t>
      </w:r>
      <w:proofErr w:type="spellStart"/>
      <w:r>
        <w:t>gaae</w:t>
      </w:r>
      <w:proofErr w:type="spellEnd"/>
      <w:r>
        <w:t xml:space="preserve"> videre!" og </w:t>
      </w:r>
      <w:proofErr w:type="spellStart"/>
      <w:r>
        <w:t>saa</w:t>
      </w:r>
      <w:proofErr w:type="spellEnd"/>
      <w:r>
        <w:t xml:space="preserve"> </w:t>
      </w:r>
      <w:proofErr w:type="spellStart"/>
      <w:r>
        <w:t>foer</w:t>
      </w:r>
      <w:proofErr w:type="spellEnd"/>
      <w:r>
        <w:t xml:space="preserve"> Historien fra </w:t>
      </w:r>
      <w:proofErr w:type="spellStart"/>
      <w:r>
        <w:t>Hønsehuus</w:t>
      </w:r>
      <w:proofErr w:type="spellEnd"/>
      <w:r>
        <w:t xml:space="preserve"> til </w:t>
      </w:r>
      <w:proofErr w:type="spellStart"/>
      <w:r>
        <w:t>Hønsehuus</w:t>
      </w:r>
      <w:proofErr w:type="spellEnd"/>
      <w:r>
        <w:t xml:space="preserve"> og </w:t>
      </w:r>
      <w:proofErr w:type="spellStart"/>
      <w:r>
        <w:t>tilsidst</w:t>
      </w:r>
      <w:proofErr w:type="spellEnd"/>
      <w:r>
        <w:t xml:space="preserve"> tilbage til Stedet, hvorfra den egentlig var </w:t>
      </w:r>
      <w:proofErr w:type="spellStart"/>
      <w:r>
        <w:t>gaaet</w:t>
      </w:r>
      <w:proofErr w:type="spellEnd"/>
      <w:r>
        <w:t xml:space="preserve"> ud. </w:t>
      </w:r>
    </w:p>
    <w:p w14:paraId="5878170A" w14:textId="77777777" w:rsidR="00144DA9" w:rsidRDefault="00144DA9" w:rsidP="00144DA9">
      <w:pPr>
        <w:pStyle w:val="Overskrift1"/>
      </w:pPr>
      <w:r>
        <w:t>Fem høns</w:t>
      </w:r>
    </w:p>
    <w:p w14:paraId="1218B6F3" w14:textId="77777777" w:rsidR="00144DA9" w:rsidRDefault="00144DA9" w:rsidP="00144DA9">
      <w:r>
        <w:t xml:space="preserve">"Der er fem Høns," hed det, "som alle have plukket Fjedrene af sig, for at vise, hvem af dem der var blevet magrest af </w:t>
      </w:r>
      <w:proofErr w:type="spellStart"/>
      <w:r>
        <w:t>Kjærestesorg</w:t>
      </w:r>
      <w:proofErr w:type="spellEnd"/>
      <w:r>
        <w:t xml:space="preserve"> til Hanen, og </w:t>
      </w:r>
      <w:proofErr w:type="spellStart"/>
      <w:r>
        <w:t>saa</w:t>
      </w:r>
      <w:proofErr w:type="spellEnd"/>
      <w:r>
        <w:t xml:space="preserve"> hakkede de hinanden </w:t>
      </w:r>
      <w:proofErr w:type="spellStart"/>
      <w:r>
        <w:t>tilblods</w:t>
      </w:r>
      <w:proofErr w:type="spellEnd"/>
      <w:r>
        <w:t xml:space="preserve"> og faldt døde ned, til Skam og </w:t>
      </w:r>
      <w:proofErr w:type="spellStart"/>
      <w:r>
        <w:t>Skjændsel</w:t>
      </w:r>
      <w:proofErr w:type="spellEnd"/>
      <w:r>
        <w:t xml:space="preserve"> for deres Familie og til stort Tab for </w:t>
      </w:r>
      <w:proofErr w:type="spellStart"/>
      <w:r>
        <w:t>Eieren</w:t>
      </w:r>
      <w:proofErr w:type="spellEnd"/>
      <w:r>
        <w:t>!"</w:t>
      </w:r>
    </w:p>
    <w:p w14:paraId="592F335C" w14:textId="77777777" w:rsidR="00144DA9" w:rsidRDefault="00144DA9" w:rsidP="00144DA9">
      <w:r>
        <w:t xml:space="preserve">Og Hønen, som havde mistet den løse lille Fjeder, </w:t>
      </w:r>
      <w:proofErr w:type="spellStart"/>
      <w:r>
        <w:t>kjendte</w:t>
      </w:r>
      <w:proofErr w:type="spellEnd"/>
      <w:r>
        <w:t xml:space="preserve"> </w:t>
      </w:r>
      <w:proofErr w:type="spellStart"/>
      <w:r>
        <w:t>naturligviis</w:t>
      </w:r>
      <w:proofErr w:type="spellEnd"/>
      <w:r>
        <w:t xml:space="preserve"> ikke sin egen Historie </w:t>
      </w:r>
      <w:proofErr w:type="spellStart"/>
      <w:r>
        <w:t>igjen</w:t>
      </w:r>
      <w:proofErr w:type="spellEnd"/>
      <w:r>
        <w:t xml:space="preserve">, og da hun var en </w:t>
      </w:r>
      <w:proofErr w:type="spellStart"/>
      <w:r>
        <w:t>respectabel</w:t>
      </w:r>
      <w:proofErr w:type="spellEnd"/>
      <w:r>
        <w:t xml:space="preserve"> Høne, </w:t>
      </w:r>
      <w:proofErr w:type="spellStart"/>
      <w:r>
        <w:t>saa</w:t>
      </w:r>
      <w:proofErr w:type="spellEnd"/>
      <w:r>
        <w:t xml:space="preserve"> sagde hun: Jeg foragter de Høns! men der er flere af den Slags! Sligt skal man ikke fortie, og jeg vil </w:t>
      </w:r>
      <w:proofErr w:type="spellStart"/>
      <w:r>
        <w:t>gjøre</w:t>
      </w:r>
      <w:proofErr w:type="spellEnd"/>
      <w:r>
        <w:t xml:space="preserve"> mit til, at den Historie kan komme i Avisen, </w:t>
      </w:r>
      <w:proofErr w:type="spellStart"/>
      <w:r>
        <w:t>saa</w:t>
      </w:r>
      <w:proofErr w:type="spellEnd"/>
      <w:r>
        <w:t xml:space="preserve"> </w:t>
      </w:r>
      <w:proofErr w:type="spellStart"/>
      <w:r>
        <w:t>gaaer</w:t>
      </w:r>
      <w:proofErr w:type="spellEnd"/>
      <w:r>
        <w:t xml:space="preserve"> den Landet over; det har de Høns fortjent og Familien med!" </w:t>
      </w:r>
    </w:p>
    <w:p w14:paraId="02D23B46" w14:textId="77777777" w:rsidR="00144DA9" w:rsidRDefault="00144DA9" w:rsidP="00144DA9">
      <w:r>
        <w:t>Og det kom i Avisen og det blev trykt og det er ganske vist: en lille Fjeder kan nok blive til fem Høns!</w:t>
      </w:r>
    </w:p>
    <w:p w14:paraId="5638A0A7" w14:textId="77777777" w:rsidR="0041077B" w:rsidRDefault="0041077B"/>
    <w:sectPr w:rsidR="004107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A9"/>
    <w:rsid w:val="00144DA9"/>
    <w:rsid w:val="003B248D"/>
    <w:rsid w:val="0041077B"/>
    <w:rsid w:val="00560A9E"/>
    <w:rsid w:val="00945FED"/>
    <w:rsid w:val="00B6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BF0"/>
  <w15:chartTrackingRefBased/>
  <w15:docId w15:val="{2ED17114-4E88-41BB-85A9-E95E1BA9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D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4DA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4DA9"/>
    <w:rPr>
      <w:rFonts w:ascii="Calibri Light" w:eastAsia="Times New Roman" w:hAnsi="Calibri Light" w:cs="Times New Roman"/>
      <w:b/>
      <w:bCs/>
      <w:kern w:val="32"/>
      <w:sz w:val="32"/>
      <w:szCs w:val="32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B640F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40F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B640F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B640F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B640F5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B248D"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9416-CE13-4E42-A439-5ACAFAF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Madsen</dc:creator>
  <cp:keywords/>
  <dc:description/>
  <cp:lastModifiedBy>Henrik Madsen</cp:lastModifiedBy>
  <cp:revision>2</cp:revision>
  <dcterms:created xsi:type="dcterms:W3CDTF">2021-03-18T12:22:00Z</dcterms:created>
  <dcterms:modified xsi:type="dcterms:W3CDTF">2021-03-18T15:58:00Z</dcterms:modified>
</cp:coreProperties>
</file>